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sz w:val="52"/>
          <w:szCs w:val="72"/>
          <w:lang w:eastAsia="zh-CN"/>
        </w:rPr>
      </w:pPr>
      <w:bookmarkStart w:id="0" w:name="OLE_LINK2"/>
      <w:r>
        <w:rPr>
          <w:rFonts w:hint="eastAsia"/>
          <w:sz w:val="52"/>
          <w:szCs w:val="72"/>
          <w:lang w:val="en-US" w:eastAsia="zh-CN"/>
        </w:rPr>
        <w:t>阜阳科技职业学院</w:t>
      </w:r>
      <w:r>
        <w:rPr>
          <w:rFonts w:hint="eastAsia"/>
          <w:sz w:val="52"/>
          <w:szCs w:val="72"/>
          <w:lang w:eastAsia="zh-CN"/>
        </w:rPr>
        <w:t>高等学历继续教育</w:t>
      </w:r>
      <w:bookmarkStart w:id="1" w:name="OLE_LINK3"/>
      <w:r>
        <w:rPr>
          <w:rFonts w:hint="eastAsia"/>
          <w:sz w:val="52"/>
          <w:szCs w:val="72"/>
          <w:lang w:eastAsia="zh-CN"/>
        </w:rPr>
        <w:t>助学场所</w:t>
      </w:r>
      <w:bookmarkEnd w:id="1"/>
      <w:r>
        <w:rPr>
          <w:rFonts w:hint="eastAsia"/>
          <w:sz w:val="52"/>
          <w:szCs w:val="72"/>
          <w:lang w:val="en-US" w:eastAsia="zh-CN"/>
        </w:rPr>
        <w:t>申请</w:t>
      </w:r>
      <w:r>
        <w:rPr>
          <w:rFonts w:hint="eastAsia"/>
          <w:sz w:val="52"/>
          <w:szCs w:val="72"/>
          <w:lang w:eastAsia="zh-CN"/>
        </w:rPr>
        <w:t>表</w:t>
      </w:r>
    </w:p>
    <w:bookmarkEnd w:id="0"/>
    <w:p>
      <w:pPr>
        <w:widowControl w:val="0"/>
        <w:jc w:val="center"/>
        <w:rPr>
          <w:b/>
          <w:bCs/>
          <w:kern w:val="2"/>
          <w:lang w:eastAsia="zh-CN"/>
        </w:rPr>
      </w:pPr>
    </w:p>
    <w:tbl>
      <w:tblPr>
        <w:tblStyle w:val="3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1422"/>
        <w:gridCol w:w="821"/>
        <w:gridCol w:w="675"/>
        <w:gridCol w:w="1279"/>
        <w:gridCol w:w="371"/>
        <w:gridCol w:w="1890"/>
        <w:gridCol w:w="2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9747" w:type="dxa"/>
            <w:gridSpan w:val="8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b/>
                <w:bCs/>
                <w:kern w:val="2"/>
                <w:sz w:val="28"/>
                <w:szCs w:val="22"/>
                <w:lang w:eastAsia="zh-CN"/>
              </w:rPr>
              <w:t>助学场所基本信息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2336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单位名称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61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单位所在市（区）</w:t>
            </w:r>
          </w:p>
        </w:tc>
        <w:tc>
          <w:tcPr>
            <w:tcW w:w="2375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336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单位法人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61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单位性质</w:t>
            </w:r>
          </w:p>
        </w:tc>
        <w:tc>
          <w:tcPr>
            <w:tcW w:w="2375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336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单位主管或审批部门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2261" w:type="dxa"/>
            <w:gridSpan w:val="2"/>
            <w:vAlign w:val="center"/>
          </w:tcPr>
          <w:p>
            <w:pPr>
              <w:widowControl w:val="0"/>
              <w:ind w:left="1100" w:hanging="1100" w:hangingChars="500"/>
              <w:jc w:val="center"/>
              <w:rPr>
                <w:rFonts w:hint="eastAsia" w:asciiTheme="minorEastAsia" w:hAnsiTheme="minorEastAsia" w:cstheme="minorEastAsia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助学场所</w:t>
            </w:r>
            <w:r>
              <w:rPr>
                <w:rFonts w:hint="eastAsia" w:asciiTheme="minorEastAsia" w:hAnsiTheme="minorEastAsia" w:cstheme="minorEastAsia"/>
                <w:kern w:val="2"/>
                <w:sz w:val="22"/>
                <w:szCs w:val="22"/>
                <w:lang w:val="en-US" w:eastAsia="zh-CN"/>
              </w:rPr>
              <w:t>情况</w:t>
            </w:r>
          </w:p>
          <w:p>
            <w:pPr>
              <w:widowControl w:val="0"/>
              <w:ind w:left="1100" w:hanging="1100" w:hangingChars="50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2"/>
                <w:szCs w:val="22"/>
                <w:lang w:val="en-US" w:eastAsia="zh-CN"/>
              </w:rPr>
              <w:t>（自有/租赁）</w:t>
            </w:r>
          </w:p>
        </w:tc>
        <w:tc>
          <w:tcPr>
            <w:tcW w:w="2375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336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bookmarkStart w:id="2" w:name="OLE_LINK4"/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助学场所</w:t>
            </w:r>
            <w:bookmarkEnd w:id="2"/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地址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61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助学场所</w:t>
            </w:r>
            <w:bookmarkStart w:id="6" w:name="_GoBack"/>
            <w:bookmarkEnd w:id="6"/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邮编</w:t>
            </w:r>
          </w:p>
        </w:tc>
        <w:tc>
          <w:tcPr>
            <w:tcW w:w="2375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336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单位负责人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61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助学场所单位负责人</w:t>
            </w:r>
          </w:p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电话</w:t>
            </w:r>
          </w:p>
        </w:tc>
        <w:tc>
          <w:tcPr>
            <w:tcW w:w="2375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336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助学场所联系人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61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助学场所联系人</w:t>
            </w:r>
          </w:p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固定电话</w:t>
            </w:r>
          </w:p>
        </w:tc>
        <w:tc>
          <w:tcPr>
            <w:tcW w:w="2375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336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助学场所联系人</w:t>
            </w:r>
          </w:p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邮箱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61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助学场所联系人</w:t>
            </w:r>
          </w:p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eastAsia="zh-CN"/>
              </w:rPr>
              <w:t>身份证号码</w:t>
            </w:r>
          </w:p>
        </w:tc>
        <w:tc>
          <w:tcPr>
            <w:tcW w:w="2375" w:type="dxa"/>
            <w:vAlign w:val="center"/>
          </w:tcPr>
          <w:p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747" w:type="dxa"/>
            <w:gridSpan w:val="8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b/>
                <w:bCs/>
                <w:kern w:val="2"/>
                <w:sz w:val="28"/>
                <w:szCs w:val="22"/>
                <w:lang w:eastAsia="zh-CN"/>
              </w:rPr>
              <w:t>助学场所</w:t>
            </w:r>
            <w:r>
              <w:rPr>
                <w:rFonts w:hint="eastAsia" w:eastAsia="仿宋_GB2312"/>
                <w:b/>
                <w:bCs/>
                <w:kern w:val="2"/>
                <w:sz w:val="28"/>
                <w:szCs w:val="22"/>
                <w:lang w:val="en-US" w:eastAsia="zh-CN"/>
              </w:rPr>
              <w:t>基本</w:t>
            </w:r>
            <w:r>
              <w:rPr>
                <w:rFonts w:hint="eastAsia" w:eastAsia="仿宋_GB2312"/>
                <w:b/>
                <w:bCs/>
                <w:kern w:val="2"/>
                <w:sz w:val="28"/>
                <w:szCs w:val="22"/>
                <w:lang w:eastAsia="zh-CN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336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可用的</w:t>
            </w: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>教学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场所面积（平方米）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2261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>计算机教室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（</w:t>
            </w: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>间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2375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336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可供使用的计算机数量（台）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2261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>多媒体教室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（</w:t>
            </w: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>间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2375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336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教师教研办公用房面积（平方米）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261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val="zh-CN" w:eastAsia="zh-CN"/>
              </w:rPr>
              <w:t>行政办公用房面积（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平方米</w:t>
            </w:r>
            <w:r>
              <w:rPr>
                <w:rFonts w:hint="eastAsia" w:eastAsia="仿宋_GB2312"/>
                <w:kern w:val="2"/>
                <w:sz w:val="22"/>
                <w:szCs w:val="22"/>
                <w:lang w:val="zh-CN" w:eastAsia="zh-CN"/>
              </w:rPr>
              <w:t>）</w:t>
            </w:r>
          </w:p>
        </w:tc>
        <w:tc>
          <w:tcPr>
            <w:tcW w:w="2375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336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>专职人员人数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2261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val="zh-CN"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可供使用的图书藏量（册）</w:t>
            </w:r>
          </w:p>
        </w:tc>
        <w:tc>
          <w:tcPr>
            <w:tcW w:w="2375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2336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场所是否符合建筑安全、消防安全、卫生防疫、网络安全等有关标准和要求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261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其他教学设施、仪器设备、实验实训和学习资源等软硬件条件</w:t>
            </w:r>
          </w:p>
        </w:tc>
        <w:tc>
          <w:tcPr>
            <w:tcW w:w="2375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9747" w:type="dxa"/>
            <w:gridSpan w:val="8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kern w:val="2"/>
                <w:sz w:val="28"/>
                <w:szCs w:val="22"/>
                <w:lang w:val="en-US" w:eastAsia="zh-CN"/>
              </w:rPr>
              <w:t>助学场所单位人员情况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914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3" w:name="OLE_LINK1"/>
            <w:r>
              <w:rPr>
                <w:rFonts w:hint="eastAsia"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  <w:p>
            <w:pPr>
              <w:widowControl w:val="0"/>
              <w:jc w:val="center"/>
              <w:rPr>
                <w:rFonts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</w:t>
            </w:r>
            <w:bookmarkEnd w:id="3"/>
          </w:p>
        </w:tc>
        <w:tc>
          <w:tcPr>
            <w:tcW w:w="1422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21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学历/学位</w:t>
            </w:r>
          </w:p>
        </w:tc>
        <w:tc>
          <w:tcPr>
            <w:tcW w:w="4265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承担主要工作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14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1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eastAsia="仿宋_GB2312"/>
                <w:color w:val="000000" w:themeColor="text1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65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14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1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65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14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1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65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14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1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65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14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1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65" w:type="dxa"/>
            <w:gridSpan w:val="2"/>
            <w:vAlign w:val="center"/>
          </w:tcPr>
          <w:p>
            <w:pPr>
              <w:widowControl w:val="0"/>
              <w:jc w:val="center"/>
              <w:rPr>
                <w:rFonts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14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1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65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14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1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65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14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eastAsia="仿宋_GB2312"/>
                <w:color w:val="000000" w:themeColor="text1"/>
                <w:kern w:val="2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1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hint="default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65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eastAsia="仿宋_GB2312" w:asciiTheme="minorHAnsi" w:hAnsiTheme="minorHAnsi" w:cstheme="minorBidi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2336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>申请单位</w:t>
            </w:r>
          </w:p>
          <w:p>
            <w:pPr>
              <w:widowControl w:val="0"/>
              <w:jc w:val="center"/>
              <w:rPr>
                <w:rFonts w:hint="default" w:eastAsia="仿宋_GB2312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>意见</w:t>
            </w:r>
          </w:p>
        </w:tc>
        <w:tc>
          <w:tcPr>
            <w:tcW w:w="7411" w:type="dxa"/>
            <w:gridSpan w:val="6"/>
          </w:tcPr>
          <w:p>
            <w:pPr>
              <w:widowControl w:val="0"/>
              <w:jc w:val="center"/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 xml:space="preserve">              </w:t>
            </w:r>
            <w:bookmarkStart w:id="4" w:name="OLE_LINK6"/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 xml:space="preserve">   助学场所（盖章）            年   月   日</w:t>
            </w:r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  <w:jc w:val="center"/>
        </w:trPr>
        <w:tc>
          <w:tcPr>
            <w:tcW w:w="2336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>审核人意见</w:t>
            </w:r>
          </w:p>
        </w:tc>
        <w:tc>
          <w:tcPr>
            <w:tcW w:w="7411" w:type="dxa"/>
            <w:gridSpan w:val="6"/>
          </w:tcPr>
          <w:p>
            <w:pPr>
              <w:widowControl w:val="0"/>
              <w:jc w:val="center"/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widowControl w:val="0"/>
              <w:jc w:val="center"/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 xml:space="preserve">         审核人（签字）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  <w:jc w:val="center"/>
        </w:trPr>
        <w:tc>
          <w:tcPr>
            <w:tcW w:w="2336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>继续教育学院</w:t>
            </w:r>
          </w:p>
          <w:p>
            <w:pPr>
              <w:widowControl w:val="0"/>
              <w:jc w:val="center"/>
              <w:rPr>
                <w:rFonts w:eastAsia="仿宋_GB2312"/>
                <w:kern w:val="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>意见</w:t>
            </w:r>
          </w:p>
        </w:tc>
        <w:tc>
          <w:tcPr>
            <w:tcW w:w="7411" w:type="dxa"/>
            <w:gridSpan w:val="6"/>
          </w:tcPr>
          <w:p>
            <w:pPr>
              <w:widowControl w:val="0"/>
              <w:jc w:val="center"/>
              <w:rPr>
                <w:rFonts w:eastAsia="仿宋_GB2312"/>
                <w:kern w:val="2"/>
                <w:lang w:eastAsia="zh-CN"/>
              </w:rPr>
            </w:pPr>
          </w:p>
          <w:p>
            <w:pPr>
              <w:widowControl w:val="0"/>
              <w:jc w:val="center"/>
              <w:rPr>
                <w:rFonts w:eastAsia="仿宋_GB2312"/>
                <w:kern w:val="2"/>
                <w:lang w:eastAsia="zh-CN"/>
              </w:rPr>
            </w:pPr>
          </w:p>
          <w:p>
            <w:pPr>
              <w:widowControl w:val="0"/>
              <w:jc w:val="center"/>
              <w:rPr>
                <w:rFonts w:eastAsia="仿宋_GB2312"/>
                <w:kern w:val="2"/>
                <w:lang w:eastAsia="zh-CN"/>
              </w:rPr>
            </w:pPr>
          </w:p>
          <w:p>
            <w:pPr>
              <w:widowControl w:val="0"/>
              <w:jc w:val="center"/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</w:pPr>
          </w:p>
          <w:p>
            <w:pPr>
              <w:widowControl w:val="0"/>
              <w:jc w:val="center"/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</w:pPr>
          </w:p>
          <w:p>
            <w:pPr>
              <w:widowControl w:val="0"/>
              <w:jc w:val="center"/>
              <w:rPr>
                <w:rFonts w:eastAsia="仿宋_GB2312"/>
                <w:kern w:val="2"/>
                <w:lang w:eastAsia="zh-CN"/>
              </w:rPr>
            </w:pP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 xml:space="preserve">         </w:t>
            </w:r>
            <w:bookmarkStart w:id="5" w:name="OLE_LINK5"/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>继续教育学院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 xml:space="preserve">负责人（签字）          </w:t>
            </w: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 xml:space="preserve"> 年 </w:t>
            </w: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 xml:space="preserve"> 月</w:t>
            </w:r>
            <w:r>
              <w:rPr>
                <w:rFonts w:hint="eastAsia" w:eastAsia="仿宋_GB2312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kern w:val="2"/>
                <w:sz w:val="22"/>
                <w:szCs w:val="22"/>
                <w:lang w:eastAsia="zh-CN"/>
              </w:rPr>
              <w:t xml:space="preserve">  日</w:t>
            </w:r>
            <w:bookmarkEnd w:id="5"/>
          </w:p>
        </w:tc>
      </w:tr>
    </w:tbl>
    <w:p>
      <w:pPr>
        <w:spacing w:line="360" w:lineRule="auto"/>
        <w:rPr>
          <w:b/>
          <w:bCs/>
          <w:sz w:val="36"/>
          <w:szCs w:val="36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kYmExZDMxMzM4OTEyZWM3ODBmYzEzMDlhZWI1MDMifQ=="/>
    <w:docVar w:name="KSO_WPS_MARK_KEY" w:val="387b9169-499a-48d2-a7f7-1f43b8c343e9"/>
  </w:docVars>
  <w:rsids>
    <w:rsidRoot w:val="75B2522F"/>
    <w:rsid w:val="000A61D5"/>
    <w:rsid w:val="0F7D5723"/>
    <w:rsid w:val="75B2522F"/>
    <w:rsid w:val="7E723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jc w:val="center"/>
      <w:outlineLvl w:val="0"/>
    </w:pPr>
    <w:rPr>
      <w:rFonts w:eastAsia="方正小标宋_GBK"/>
      <w:b/>
      <w:bCs/>
      <w:kern w:val="44"/>
      <w:sz w:val="36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392</Words>
  <Characters>392</Characters>
  <Lines>0</Lines>
  <Paragraphs>0</Paragraphs>
  <TotalTime>2</TotalTime>
  <ScaleCrop>false</ScaleCrop>
  <LinksUpToDate>false</LinksUpToDate>
  <CharactersWithSpaces>479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2025-04-04T07:50:00Z</dcterms:created>
  <dc:creator>a、拼命三郎</dc:creator>
  <cp:lastModifiedBy>a、拼命三郎</cp:lastModifiedBy>
  <dcterms:modified xsi:type="dcterms:W3CDTF">2025-04-23T04:23:35Z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0BC0C09E323C432B8E222C0B1D9E844B_11</vt:lpwstr>
  </property>
</Properties>
</file>